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Regulamin zakupów w sklepie internetowym eyeshield.com obowiązujący od 10 stycznia 2022 r.</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1</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Definicje wyrażeń użytych w Regulaminie</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eyeshield.com/Sklep internetowy</w:t>
      </w:r>
      <w:r w:rsidRPr="00FC691A">
        <w:rPr>
          <w:rFonts w:ascii="Times New Roman" w:eastAsia="Times New Roman" w:hAnsi="Times New Roman" w:cs="Times New Roman"/>
          <w:sz w:val="24"/>
          <w:szCs w:val="24"/>
          <w:lang w:eastAsia="pl-PL"/>
        </w:rPr>
        <w:t xml:space="preserve"> - to sklep internetowy, prowadzony przez Mateusza </w:t>
      </w:r>
      <w:proofErr w:type="spellStart"/>
      <w:r w:rsidRPr="00FC691A">
        <w:rPr>
          <w:rFonts w:ascii="Times New Roman" w:eastAsia="Times New Roman" w:hAnsi="Times New Roman" w:cs="Times New Roman"/>
          <w:sz w:val="24"/>
          <w:szCs w:val="24"/>
          <w:lang w:eastAsia="pl-PL"/>
        </w:rPr>
        <w:t>Kilichowskiego</w:t>
      </w:r>
      <w:proofErr w:type="spellEnd"/>
      <w:r w:rsidRPr="00FC691A">
        <w:rPr>
          <w:rFonts w:ascii="Times New Roman" w:eastAsia="Times New Roman" w:hAnsi="Times New Roman" w:cs="Times New Roman"/>
          <w:sz w:val="24"/>
          <w:szCs w:val="24"/>
          <w:lang w:eastAsia="pl-PL"/>
        </w:rPr>
        <w:t xml:space="preserve">, prowadzącego działalność gospodarczą pod firmą: Mateusz </w:t>
      </w:r>
      <w:proofErr w:type="spellStart"/>
      <w:r w:rsidRPr="00FC691A">
        <w:rPr>
          <w:rFonts w:ascii="Times New Roman" w:eastAsia="Times New Roman" w:hAnsi="Times New Roman" w:cs="Times New Roman"/>
          <w:sz w:val="24"/>
          <w:szCs w:val="24"/>
          <w:lang w:eastAsia="pl-PL"/>
        </w:rPr>
        <w:t>Kilichowski</w:t>
      </w:r>
      <w:proofErr w:type="spellEnd"/>
      <w:r w:rsidRPr="00FC691A">
        <w:rPr>
          <w:rFonts w:ascii="Times New Roman" w:eastAsia="Times New Roman" w:hAnsi="Times New Roman" w:cs="Times New Roman"/>
          <w:sz w:val="24"/>
          <w:szCs w:val="24"/>
          <w:lang w:eastAsia="pl-PL"/>
        </w:rPr>
        <w:t>, Al. Mireckiego 22/25, 41-205 Sosnowiec, wpisanego do Centralnej Ewidencji i Informacji o Działalności Gospodarczej pod numerem NIP: 6443248067, REGON: 384850815, z którym Klienci mogą się kontaktować pod następującym adresem mailowym okulary@eyeshield.com. Sklep eyeshield.com prowadzony jest w języku polskim w domenie https://eyeshield.com oraz w języku angielskim i w domenie https://eyeshield.com/en/. Za jego pośrednictwem, po spełnieniu warunków przewidzianych w Regulaminie, Użytkownik uzyskuje możliwość składania Zamówienia.</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Sprzedający</w:t>
      </w:r>
      <w:r w:rsidRPr="00FC691A">
        <w:rPr>
          <w:rFonts w:ascii="Times New Roman" w:eastAsia="Times New Roman" w:hAnsi="Times New Roman" w:cs="Times New Roman"/>
          <w:sz w:val="24"/>
          <w:szCs w:val="24"/>
          <w:lang w:eastAsia="pl-PL"/>
        </w:rPr>
        <w:t xml:space="preserve"> – Mateusz </w:t>
      </w:r>
      <w:proofErr w:type="spellStart"/>
      <w:r w:rsidRPr="00FC691A">
        <w:rPr>
          <w:rFonts w:ascii="Times New Roman" w:eastAsia="Times New Roman" w:hAnsi="Times New Roman" w:cs="Times New Roman"/>
          <w:sz w:val="24"/>
          <w:szCs w:val="24"/>
          <w:lang w:eastAsia="pl-PL"/>
        </w:rPr>
        <w:t>Kilichowski</w:t>
      </w:r>
      <w:proofErr w:type="spellEnd"/>
      <w:r w:rsidRPr="00FC691A">
        <w:rPr>
          <w:rFonts w:ascii="Times New Roman" w:eastAsia="Times New Roman" w:hAnsi="Times New Roman" w:cs="Times New Roman"/>
          <w:sz w:val="24"/>
          <w:szCs w:val="24"/>
          <w:lang w:eastAsia="pl-PL"/>
        </w:rPr>
        <w:t xml:space="preserve">, prowadzący działalność gospodarczą pod firmą: Mateusz </w:t>
      </w:r>
      <w:proofErr w:type="spellStart"/>
      <w:r w:rsidRPr="00FC691A">
        <w:rPr>
          <w:rFonts w:ascii="Times New Roman" w:eastAsia="Times New Roman" w:hAnsi="Times New Roman" w:cs="Times New Roman"/>
          <w:sz w:val="24"/>
          <w:szCs w:val="24"/>
          <w:lang w:eastAsia="pl-PL"/>
        </w:rPr>
        <w:t>Kilichowski</w:t>
      </w:r>
      <w:proofErr w:type="spellEnd"/>
      <w:r w:rsidRPr="00FC691A">
        <w:rPr>
          <w:rFonts w:ascii="Times New Roman" w:eastAsia="Times New Roman" w:hAnsi="Times New Roman" w:cs="Times New Roman"/>
          <w:sz w:val="24"/>
          <w:szCs w:val="24"/>
          <w:lang w:eastAsia="pl-PL"/>
        </w:rPr>
        <w:t>, Al. Mireckiego 22/25, 41-205 Sosnowiec, NIP: 6443248067.</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Użytkownik</w:t>
      </w:r>
      <w:r w:rsidRPr="00FC691A">
        <w:rPr>
          <w:rFonts w:ascii="Times New Roman" w:eastAsia="Times New Roman" w:hAnsi="Times New Roman" w:cs="Times New Roman"/>
          <w:sz w:val="24"/>
          <w:szCs w:val="24"/>
          <w:lang w:eastAsia="pl-PL"/>
        </w:rPr>
        <w:t xml:space="preserve"> – osoba fizyczna posiadająca pełną zdolność do czynności prawnych, a także osoba prawna lub jednostka organizacyjna nie posiadająca osobowości prawnej której przepisy szczególne przyznają zdolność prawną, która korzysta lub zamierza korzystać z serwisu; (ew. która dokonuje Zamówienia w ramach sklepu eyeshield.com)</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Kupujący/Składający zamówienie</w:t>
      </w:r>
      <w:r w:rsidRPr="00FC691A">
        <w:rPr>
          <w:rFonts w:ascii="Times New Roman" w:eastAsia="Times New Roman" w:hAnsi="Times New Roman" w:cs="Times New Roman"/>
          <w:sz w:val="24"/>
          <w:szCs w:val="24"/>
          <w:lang w:eastAsia="pl-PL"/>
        </w:rPr>
        <w:t xml:space="preserve"> – Użytkownik, który w oparciu o podjęte czynności techniczne złożył Zamówienie; </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xml:space="preserve">Konsument </w:t>
      </w:r>
      <w:r w:rsidRPr="00FC691A">
        <w:rPr>
          <w:rFonts w:ascii="Times New Roman" w:eastAsia="Times New Roman" w:hAnsi="Times New Roman" w:cs="Times New Roman"/>
          <w:sz w:val="24"/>
          <w:szCs w:val="24"/>
          <w:lang w:eastAsia="pl-PL"/>
        </w:rPr>
        <w:t>– Kupujący będący osobą fizyczną, która dokonuje czynności prawnej niezwiązanej bezpośrednio z jej działalnością gospodarczą lub zawodową, w szczególności która składa zamówienie w Sklepie internetowym;</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xml:space="preserve">Przedsiębiorca-konsument </w:t>
      </w:r>
      <w:r w:rsidRPr="00FC691A">
        <w:rPr>
          <w:rFonts w:ascii="Times New Roman" w:eastAsia="Times New Roman" w:hAnsi="Times New Roman" w:cs="Times New Roman"/>
          <w:sz w:val="24"/>
          <w:szCs w:val="24"/>
          <w:lang w:eastAsia="pl-PL"/>
        </w:rPr>
        <w:t>- osoba fizyczna zawierająca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Towar</w:t>
      </w:r>
      <w:r w:rsidRPr="00FC691A">
        <w:rPr>
          <w:rFonts w:ascii="Times New Roman" w:eastAsia="Times New Roman" w:hAnsi="Times New Roman" w:cs="Times New Roman"/>
          <w:sz w:val="24"/>
          <w:szCs w:val="24"/>
          <w:lang w:eastAsia="pl-PL"/>
        </w:rPr>
        <w:t xml:space="preserve"> – rzecz lub usługa, które mogą być przedmiotem umowy, a są wskazane w sklepie internetowym eyeshield.com; </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xml:space="preserve">Oferta </w:t>
      </w:r>
      <w:r w:rsidRPr="00FC691A">
        <w:rPr>
          <w:rFonts w:ascii="Times New Roman" w:eastAsia="Times New Roman" w:hAnsi="Times New Roman" w:cs="Times New Roman"/>
          <w:sz w:val="24"/>
          <w:szCs w:val="24"/>
          <w:lang w:eastAsia="pl-PL"/>
        </w:rPr>
        <w:t>- oferta zawarcia umowy sprzedaży określonego w niej towaru, za określoną cenę, uregulowana w dyspozycji art. 66-70 kodeksu cywilnego. Oferta może zawierać dodatkowe postanowienia dotyczące przyszłej umowy, w szczególności dotyczące zasad płatności, zasad ponoszenia kosztów transportu oraz terminu realizacji zamówienia; </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Zamówienie</w:t>
      </w:r>
      <w:r w:rsidRPr="00FC691A">
        <w:rPr>
          <w:rFonts w:ascii="Times New Roman" w:eastAsia="Times New Roman" w:hAnsi="Times New Roman" w:cs="Times New Roman"/>
          <w:sz w:val="24"/>
          <w:szCs w:val="24"/>
          <w:lang w:eastAsia="pl-PL"/>
        </w:rPr>
        <w:t xml:space="preserve"> – oświadczenie woli Kupującego, zmierzające bezpośrednio do zawarcia umowy sprzedaży zawierające określone przez Kupującego parametry kupowanego towaru wyszczególnione w zamówieniu. Po określeniu parametrów, w tym ilości kupowanego towaru system eyeshield.com w sposób automatyczny zamieści dodatkowe informacje dotyczące przyszłej umowy, w szczególności dotyczące ceny sprzedaży, zasad płatności, zasad ponoszenia kosztów transportu oraz terminu realizacji zamówienia; </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Koszyk</w:t>
      </w:r>
      <w:r w:rsidRPr="00FC691A">
        <w:rPr>
          <w:rFonts w:ascii="Times New Roman" w:eastAsia="Times New Roman" w:hAnsi="Times New Roman" w:cs="Times New Roman"/>
          <w:sz w:val="24"/>
          <w:szCs w:val="24"/>
          <w:lang w:eastAsia="pl-PL"/>
        </w:rPr>
        <w:t xml:space="preserve"> – narzędzie systemowe umożliwiające gromadzenie wybranych ofert lub złożonych zamówień w jednym miejscu oraz podgląd wartości zakupów. Koszyk tworzony jest automatycznie w chwili kliknięcia opcji „Dodaj do koszyka” </w:t>
      </w:r>
      <w:r w:rsidRPr="00FC691A">
        <w:rPr>
          <w:rFonts w:ascii="Times New Roman" w:eastAsia="Times New Roman" w:hAnsi="Times New Roman" w:cs="Times New Roman"/>
          <w:sz w:val="24"/>
          <w:szCs w:val="24"/>
          <w:lang w:eastAsia="pl-PL"/>
        </w:rPr>
        <w:lastRenderedPageBreak/>
        <w:t>przynajmniej jednego towaru. Wybór opcji „Dodaj do koszyka” nie stanowi przyjęcia oferty ani potwierdzenia jej otrzymania i nie jest wiążące ani dla Sprzedającego, ani dla Kupującego. Użytkownik może w każdej chwili usunąć z koszyka każdą wybraną ofertę. W koszyku Kupujący ma możliwość weryfikacji treści Zamówienia. Zamówienie zawiera informacje dotyczące zasad i terminów płatności, zasad i kosztów transportu oraz termin realizacji zamówienia. W zamówieniu Użytkownik może mieć prawo do ustalenia formy płatności oraz określenia zasad i kosztów transportu. </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xml:space="preserve">Umowa </w:t>
      </w:r>
      <w:r w:rsidRPr="00FC691A">
        <w:rPr>
          <w:rFonts w:ascii="Times New Roman" w:eastAsia="Times New Roman" w:hAnsi="Times New Roman" w:cs="Times New Roman"/>
          <w:sz w:val="24"/>
          <w:szCs w:val="24"/>
          <w:lang w:eastAsia="pl-PL"/>
        </w:rPr>
        <w:t>– umowa sprzedaży towarów bądź usług w rozumieniu Kodeksu Cywilnego, zawarta pomiędzy Sprzedawcą, a Kupującym, zawierana na odległość, z wykorzystaniem Sklepu internetowego.</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Dni robocze</w:t>
      </w:r>
      <w:r w:rsidRPr="00FC691A">
        <w:rPr>
          <w:rFonts w:ascii="Times New Roman" w:eastAsia="Times New Roman" w:hAnsi="Times New Roman" w:cs="Times New Roman"/>
          <w:sz w:val="24"/>
          <w:szCs w:val="24"/>
          <w:lang w:eastAsia="pl-PL"/>
        </w:rPr>
        <w:t xml:space="preserve"> – dni od poniedziałku do piątku, z wyłączeniem dni ustawowo wolnych od pracy;</w:t>
      </w:r>
    </w:p>
    <w:p w:rsidR="00FC691A" w:rsidRPr="00FC691A" w:rsidRDefault="00FC691A" w:rsidP="00FC69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xml:space="preserve">Administrator danych osobowych </w:t>
      </w:r>
      <w:r w:rsidRPr="00FC691A">
        <w:rPr>
          <w:rFonts w:ascii="Times New Roman" w:eastAsia="Times New Roman" w:hAnsi="Times New Roman" w:cs="Times New Roman"/>
          <w:sz w:val="24"/>
          <w:szCs w:val="24"/>
          <w:lang w:eastAsia="pl-PL"/>
        </w:rPr>
        <w:t xml:space="preserve">– Mateusz </w:t>
      </w:r>
      <w:proofErr w:type="spellStart"/>
      <w:r w:rsidRPr="00FC691A">
        <w:rPr>
          <w:rFonts w:ascii="Times New Roman" w:eastAsia="Times New Roman" w:hAnsi="Times New Roman" w:cs="Times New Roman"/>
          <w:sz w:val="24"/>
          <w:szCs w:val="24"/>
          <w:lang w:eastAsia="pl-PL"/>
        </w:rPr>
        <w:t>Kilichowski</w:t>
      </w:r>
      <w:proofErr w:type="spellEnd"/>
      <w:r w:rsidRPr="00FC691A">
        <w:rPr>
          <w:rFonts w:ascii="Times New Roman" w:eastAsia="Times New Roman" w:hAnsi="Times New Roman" w:cs="Times New Roman"/>
          <w:sz w:val="24"/>
          <w:szCs w:val="24"/>
          <w:lang w:eastAsia="pl-PL"/>
        </w:rPr>
        <w:t xml:space="preserve">, prowadzący działalność gospodarczą pod firmą: Mateusz </w:t>
      </w:r>
      <w:proofErr w:type="spellStart"/>
      <w:r w:rsidRPr="00FC691A">
        <w:rPr>
          <w:rFonts w:ascii="Times New Roman" w:eastAsia="Times New Roman" w:hAnsi="Times New Roman" w:cs="Times New Roman"/>
          <w:sz w:val="24"/>
          <w:szCs w:val="24"/>
          <w:lang w:eastAsia="pl-PL"/>
        </w:rPr>
        <w:t>Kilichowski</w:t>
      </w:r>
      <w:proofErr w:type="spellEnd"/>
      <w:r w:rsidRPr="00FC691A">
        <w:rPr>
          <w:rFonts w:ascii="Times New Roman" w:eastAsia="Times New Roman" w:hAnsi="Times New Roman" w:cs="Times New Roman"/>
          <w:sz w:val="24"/>
          <w:szCs w:val="24"/>
          <w:lang w:eastAsia="pl-PL"/>
        </w:rPr>
        <w:t>, ul. Al. Mireckiego 22/25, 41-205 Sosnowiec, NIP: 6443248067.</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2</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Postanowienia ogólne</w:t>
      </w:r>
    </w:p>
    <w:p w:rsidR="00FC691A" w:rsidRPr="00FC691A" w:rsidRDefault="00FC691A" w:rsidP="00FC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Sklep eyeshield.com prowadzony i administrowany jest przez Sprzedającego (także w zakresie dotyczącym danych osobowych). Szczegółowe informacje dotyczące przetwarzania danych osobowych przez Sprzedającego – w tym o celach oraz podstawach przetwarzania danych, a także o odbiorcach danych – znajdują w </w:t>
      </w:r>
      <w:hyperlink r:id="rId5" w:history="1">
        <w:r w:rsidRPr="00FC691A">
          <w:rPr>
            <w:rFonts w:ascii="Times New Roman" w:eastAsia="Times New Roman" w:hAnsi="Times New Roman" w:cs="Times New Roman"/>
            <w:color w:val="0000FF"/>
            <w:sz w:val="24"/>
            <w:szCs w:val="24"/>
            <w:u w:val="single"/>
            <w:lang w:eastAsia="pl-PL"/>
          </w:rPr>
          <w:t>Polityce prywatności</w:t>
        </w:r>
      </w:hyperlink>
      <w:r w:rsidRPr="00FC691A">
        <w:rPr>
          <w:rFonts w:ascii="Times New Roman" w:eastAsia="Times New Roman" w:hAnsi="Times New Roman" w:cs="Times New Roman"/>
          <w:sz w:val="24"/>
          <w:szCs w:val="24"/>
          <w:lang w:eastAsia="pl-PL"/>
        </w:rPr>
        <w:t>. </w:t>
      </w:r>
    </w:p>
    <w:p w:rsidR="00FC691A" w:rsidRPr="00FC691A" w:rsidRDefault="00FC691A" w:rsidP="00FC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Niniejszy Regulamin określa zasady świadczenia usług polegających na możliwości korzystania przez Użytkowników z serwisu eyeshield.com. Ponadto określa sposób i warunki zawierania w ramach serwisu eyeshield.com umów sprzedaży, szczegółowo określając czynności techniczne prowadzące do jej zawarcia. Przedmiotowy Regulamin został stworzony na podstawie Ustawy z dnia 18 lipca 2002 roku o świadczeniu usług drogą elektroniczną (</w:t>
      </w:r>
      <w:proofErr w:type="spellStart"/>
      <w:r w:rsidRPr="00FC691A">
        <w:rPr>
          <w:rFonts w:ascii="Times New Roman" w:eastAsia="Times New Roman" w:hAnsi="Times New Roman" w:cs="Times New Roman"/>
          <w:sz w:val="24"/>
          <w:szCs w:val="24"/>
          <w:lang w:eastAsia="pl-PL"/>
        </w:rPr>
        <w:t>t.j</w:t>
      </w:r>
      <w:proofErr w:type="spellEnd"/>
      <w:r w:rsidRPr="00FC691A">
        <w:rPr>
          <w:rFonts w:ascii="Times New Roman" w:eastAsia="Times New Roman" w:hAnsi="Times New Roman" w:cs="Times New Roman"/>
          <w:sz w:val="24"/>
          <w:szCs w:val="24"/>
          <w:lang w:eastAsia="pl-PL"/>
        </w:rPr>
        <w:t>. Dz. U. 2019, poz. 123), Ustawy z dnia 30 maja 2014 r. o prawach konsumenta (</w:t>
      </w:r>
      <w:proofErr w:type="spellStart"/>
      <w:r w:rsidRPr="00FC691A">
        <w:rPr>
          <w:rFonts w:ascii="Times New Roman" w:eastAsia="Times New Roman" w:hAnsi="Times New Roman" w:cs="Times New Roman"/>
          <w:sz w:val="24"/>
          <w:szCs w:val="24"/>
          <w:lang w:eastAsia="pl-PL"/>
        </w:rPr>
        <w:t>t.j</w:t>
      </w:r>
      <w:proofErr w:type="spellEnd"/>
      <w:r w:rsidRPr="00FC691A">
        <w:rPr>
          <w:rFonts w:ascii="Times New Roman" w:eastAsia="Times New Roman" w:hAnsi="Times New Roman" w:cs="Times New Roman"/>
          <w:sz w:val="24"/>
          <w:szCs w:val="24"/>
          <w:lang w:eastAsia="pl-PL"/>
        </w:rPr>
        <w:t>. Dz. U. 2019, poz. 123), a także w oparciu o Rozporządzenie Parlamentu Europejskiego i Rady (UE) 2016/679 z dnia 27 kwietnia 2016 r. w sprawie ochrony osób fizycznych w związku z przetwarzaniem danych osobowych i w sprawie swobodnego przepływu takich danych oraz uchylenia dyrektywy 95/46/WE (dalej „RODO”) przy uwzględnieniu obowiązujących przepisów z zakresu ochrony danych osobowych. </w:t>
      </w:r>
    </w:p>
    <w:p w:rsidR="00FC691A" w:rsidRPr="00FC691A" w:rsidRDefault="00FC691A" w:rsidP="00FC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Sklep eyeshield.com prowadzi sprzedaż detaliczną drogą elektroniczną za pośrednictwem sieci Internet. Zamówienia są przyjmowane przez stronę internetową w domenie eyeshield.com.</w:t>
      </w:r>
    </w:p>
    <w:p w:rsidR="00FC691A" w:rsidRPr="00FC691A" w:rsidRDefault="00FC691A" w:rsidP="00FC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Celem prowadzenia sklepu eyeshield.com jest umożliwienie Użytkownikowi zapoznanie się z towarami oraz usługami oferowanymi przez Sprzedającego, w tym z ich cenami i dostępnością oraz zawieranie na odległość umów sprzedaży towarów i usług. </w:t>
      </w:r>
    </w:p>
    <w:p w:rsidR="00FC691A" w:rsidRPr="00FC691A" w:rsidRDefault="00FC691A" w:rsidP="00FC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Korzystanie ze sklepu eyeshield.com możliwe jest pod warunkiem spełnienia przez system teleinformatyczny Kupującego wymagań technicznych określonych w § 3 Regulaminu. </w:t>
      </w:r>
    </w:p>
    <w:p w:rsidR="00FC691A" w:rsidRPr="00FC691A" w:rsidRDefault="00FC691A" w:rsidP="00FC69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Kupujący może w każdym czasie uzyskać dostęp do aktualnej wersji niniejszego Regulaminu pod adresem eyeshield.com, a także w każdym czasie sporządzić jego wydruk.</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lastRenderedPageBreak/>
        <w:t>§ 3</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Wymagania techniczne umożliwiające korzystanie z serwisu eyeshield.com  </w:t>
      </w:r>
    </w:p>
    <w:p w:rsidR="00FC691A" w:rsidRPr="00FC691A" w:rsidRDefault="00FC691A" w:rsidP="00FC691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Minimalne wymagania techniczne niezbędne do korzystania z serwisu eyeshield.com to: komputer lub urządzenie mobilne z dostępem do sieci Internet oraz przeglądarka stron internetowych (Internet Explorer, Mozilla, </w:t>
      </w:r>
      <w:proofErr w:type="spellStart"/>
      <w:r w:rsidRPr="00FC691A">
        <w:rPr>
          <w:rFonts w:ascii="Times New Roman" w:eastAsia="Times New Roman" w:hAnsi="Times New Roman" w:cs="Times New Roman"/>
          <w:sz w:val="24"/>
          <w:szCs w:val="24"/>
          <w:lang w:eastAsia="pl-PL"/>
        </w:rPr>
        <w:t>Firefox</w:t>
      </w:r>
      <w:proofErr w:type="spellEnd"/>
      <w:r w:rsidRPr="00FC691A">
        <w:rPr>
          <w:rFonts w:ascii="Times New Roman" w:eastAsia="Times New Roman" w:hAnsi="Times New Roman" w:cs="Times New Roman"/>
          <w:sz w:val="24"/>
          <w:szCs w:val="24"/>
          <w:lang w:eastAsia="pl-PL"/>
        </w:rPr>
        <w:t>, Opera, Chrome, Safari), a także klawiatura bądź inne urządzenie wskazujące, które umożliwia poprawne wypełnienie formularzy elektronicznych. Kupujący zobligowany jest do posiadania aktualnego, czynnego i prawidłowo skonfigurowanego konta poczty elektronicznej.</w:t>
      </w:r>
    </w:p>
    <w:p w:rsidR="00FC691A" w:rsidRPr="00FC691A" w:rsidRDefault="00FC691A" w:rsidP="00FC691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Sprzedający informuje, iż podczas korzystania z usług sklepu eyeshield.com za pośrednictwem komputera lub urządzenia mobilnego, instalowane są pliki typu „</w:t>
      </w:r>
      <w:proofErr w:type="spellStart"/>
      <w:r w:rsidRPr="00FC691A">
        <w:rPr>
          <w:rFonts w:ascii="Times New Roman" w:eastAsia="Times New Roman" w:hAnsi="Times New Roman" w:cs="Times New Roman"/>
          <w:sz w:val="24"/>
          <w:szCs w:val="24"/>
          <w:lang w:eastAsia="pl-PL"/>
        </w:rPr>
        <w:t>cookies</w:t>
      </w:r>
      <w:proofErr w:type="spellEnd"/>
      <w:r w:rsidRPr="00FC691A">
        <w:rPr>
          <w:rFonts w:ascii="Times New Roman" w:eastAsia="Times New Roman" w:hAnsi="Times New Roman" w:cs="Times New Roman"/>
          <w:sz w:val="24"/>
          <w:szCs w:val="24"/>
          <w:lang w:eastAsia="pl-PL"/>
        </w:rPr>
        <w:t xml:space="preserve">”. Instalacja plików jest konieczna dla prawidłowego świadczenia usługi. Więcej informacji o plikach </w:t>
      </w:r>
      <w:proofErr w:type="spellStart"/>
      <w:r w:rsidRPr="00FC691A">
        <w:rPr>
          <w:rFonts w:ascii="Times New Roman" w:eastAsia="Times New Roman" w:hAnsi="Times New Roman" w:cs="Times New Roman"/>
          <w:sz w:val="24"/>
          <w:szCs w:val="24"/>
          <w:lang w:eastAsia="pl-PL"/>
        </w:rPr>
        <w:t>cookies</w:t>
      </w:r>
      <w:proofErr w:type="spellEnd"/>
      <w:r w:rsidRPr="00FC691A">
        <w:rPr>
          <w:rFonts w:ascii="Times New Roman" w:eastAsia="Times New Roman" w:hAnsi="Times New Roman" w:cs="Times New Roman"/>
          <w:sz w:val="24"/>
          <w:szCs w:val="24"/>
          <w:lang w:eastAsia="pl-PL"/>
        </w:rPr>
        <w:t xml:space="preserve"> w </w:t>
      </w:r>
      <w:hyperlink r:id="rId6" w:history="1">
        <w:r w:rsidRPr="00FC691A">
          <w:rPr>
            <w:rFonts w:ascii="Times New Roman" w:eastAsia="Times New Roman" w:hAnsi="Times New Roman" w:cs="Times New Roman"/>
            <w:color w:val="0000FF"/>
            <w:sz w:val="24"/>
            <w:szCs w:val="24"/>
            <w:u w:val="single"/>
            <w:lang w:eastAsia="pl-PL"/>
          </w:rPr>
          <w:t>Polityce prywatności.</w:t>
        </w:r>
      </w:hyperlink>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4</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Informacje o towarach, usługach i cenach </w:t>
      </w:r>
    </w:p>
    <w:p w:rsidR="00FC691A" w:rsidRPr="00FC691A" w:rsidRDefault="00FC691A" w:rsidP="00FC691A">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Wszelkie informacje o oferowanych przez sklep eyeshield.com towarach oraz usługach zamieszczone są na stronie internetowej www.eyeshield.com. Rzeczone informacje są zamieszczone wraz z wiadomościami dotyczącymi właściwości i cen towarów oraz usług. Zdjęcia i opisy towarów zaprezentowane na stronie sklepu eyeshield.com podlegają ograniczeniom technicznym i mają na celu jedynie umożliwienie Kupującemu wytworzenia sobie ogólnego wyobrażenia o wyglądzie, właściwościach i parametrach towaru. W szczególności wygląd określonego towaru na zdjęciach przedstawionych na stronie Sprzedającego może różnić się od wyglądu towaru w rzeczywistości, które to różnice mogą wynikać m.in. warunków oświetlenia, naturalnych właściwości surowca, ustawień monitora czy ograniczeń w zakresie fotografii. Opis techniczny towaru może zawierać uproszczenia, które wiążą się z zapewnieniem Kupującym jego czytelnej wersji. </w:t>
      </w:r>
    </w:p>
    <w:p w:rsidR="00FC691A" w:rsidRPr="00FC691A" w:rsidRDefault="00FC691A" w:rsidP="00FC691A">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Ceny towarów i usług zamieszczane są przy opisie towarów i usług. Wszystkie ceny zamieszczone na stronie Sprzedającego podawane są w złotych polskich i zawierają krajowy podatek VAT. Na każdy sprzedany produkt wystawiana jest faktura VAT. Faktura VAT może być dostarczana drogą elektroniczną na podany przez Kupującego adres poczty elektronicznej. </w:t>
      </w:r>
    </w:p>
    <w:p w:rsidR="00FC691A" w:rsidRPr="00FC691A" w:rsidRDefault="00FC691A" w:rsidP="00FC691A">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Koszty przesyłki na terenie Polski podane są odrębnie dla każdego Zamówienia odpowiednio po kliknięciu ikonki „Koszyk”. Dodatkowo podstawowy cennik dostaw znajduje się na stronie www.eyeshield.com w zakładce „Koszty dostawy” widniejącej na stopce strony.</w:t>
      </w:r>
    </w:p>
    <w:p w:rsidR="00FC691A" w:rsidRPr="00FC691A" w:rsidRDefault="00FC691A" w:rsidP="00FC691A">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Sprzedawca zastrzega sobie prawo dokonywania zmian w opisach i cenach towarów i usług. Uprawnienie to pozostaje bez wpływu na ceny towarów, które zostały zamówione przed datą dokonania zmian.</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5</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Użytkownicy</w:t>
      </w:r>
    </w:p>
    <w:p w:rsidR="00FC691A" w:rsidRPr="00FC691A" w:rsidRDefault="00FC691A" w:rsidP="00FC691A">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Użytkownikami korzystającymi z serwisu eyeshield.com w charakterze Kupujących mogą być jedynie osoby fizyczne, które ukończyły 18 lat i posiadają pełną zdolność do czynności prawnych, jak również osoby prawne i jednostki organizacyjne nieposiadające osobowości prawnej mogące we własnym imieniu nabywać prawa i zaciągać zobowiązania.</w:t>
      </w:r>
    </w:p>
    <w:p w:rsidR="00FC691A" w:rsidRPr="00FC691A" w:rsidRDefault="00FC691A" w:rsidP="00FC691A">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Użytkownikiem korzystającym z serwisu eyeshield.com w charakterze Sprzedającego jest wyłączenie Mateusz </w:t>
      </w:r>
      <w:proofErr w:type="spellStart"/>
      <w:r w:rsidRPr="00FC691A">
        <w:rPr>
          <w:rFonts w:ascii="Times New Roman" w:eastAsia="Times New Roman" w:hAnsi="Times New Roman" w:cs="Times New Roman"/>
          <w:sz w:val="24"/>
          <w:szCs w:val="24"/>
          <w:lang w:eastAsia="pl-PL"/>
        </w:rPr>
        <w:t>Kilichowski</w:t>
      </w:r>
      <w:proofErr w:type="spellEnd"/>
      <w:r w:rsidRPr="00FC691A">
        <w:rPr>
          <w:rFonts w:ascii="Times New Roman" w:eastAsia="Times New Roman" w:hAnsi="Times New Roman" w:cs="Times New Roman"/>
          <w:sz w:val="24"/>
          <w:szCs w:val="24"/>
          <w:lang w:eastAsia="pl-PL"/>
        </w:rPr>
        <w:t xml:space="preserve">, prowadzący działalność gospodarczą pod firmą: Mateusz </w:t>
      </w:r>
      <w:proofErr w:type="spellStart"/>
      <w:r w:rsidRPr="00FC691A">
        <w:rPr>
          <w:rFonts w:ascii="Times New Roman" w:eastAsia="Times New Roman" w:hAnsi="Times New Roman" w:cs="Times New Roman"/>
          <w:sz w:val="24"/>
          <w:szCs w:val="24"/>
          <w:lang w:eastAsia="pl-PL"/>
        </w:rPr>
        <w:t>Kilichowski</w:t>
      </w:r>
      <w:proofErr w:type="spellEnd"/>
      <w:r w:rsidRPr="00FC691A">
        <w:rPr>
          <w:rFonts w:ascii="Times New Roman" w:eastAsia="Times New Roman" w:hAnsi="Times New Roman" w:cs="Times New Roman"/>
          <w:sz w:val="24"/>
          <w:szCs w:val="24"/>
          <w:lang w:eastAsia="pl-PL"/>
        </w:rPr>
        <w:t xml:space="preserve"> w Sosnowcu. </w:t>
      </w:r>
    </w:p>
    <w:p w:rsidR="00FC691A" w:rsidRPr="00FC691A" w:rsidRDefault="00FC691A" w:rsidP="00FC691A">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lastRenderedPageBreak/>
        <w:t>Użytkownicy zobowiązani są do przestrzegania treści niniejszego Regulaminu oraz zobowiązani do niezwłocznego informowania Sprzedającego o każdym naruszeniu Regulaminu przez innych Użytkowników.</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6</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Procedura składania zamówień</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Kupujący może dokonać zakupu Towaru znajdującego się w asortymencie eyeshield.com przez złożenie Zamówienia. Zamówienia mogą być składane dwadzieścia cztery godziny na dobę przez siedem dni w tygodniu przez stronę internetową www.eyeshield.com.</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Niezbędnym elementem procedury składania zamówienia jest zapoznanie się i zaakceptowanie przez Kupującego niniejszego Regulaminu, co Klient potwierdza zaznaczając odpowiednie pole przed zakończeniem zamówienia. Brak akceptacji przez Kupującego niniejszego Regulaminu w toku procedury składania zamówienia uniemożliwia skorzystanie z możliwości nabycia towaru za pośrednictwem eyeshield.com.</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Elementem procedury składania zamówienia jest również podanie przez Kupującego jego danych osobowych wskazanych w formularzu zamówienia oznaczonych jako obligatoryjne. Podanie danych osobowych oznaczonych jako obligatoryjne jest dobrowolne, jednakże konieczne w celu złożenia zamówienia. Podanie danych osobowych nieoznaczonych jako obligatoryjne jest dobrowolne i nie jest konieczne do złożenia zamówienia. </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Kupujący dokonuje wyboru towaru i jego ilości klikając na przycisk „Dodaj do koszyka”. Klikając w ikonkę koszyka, Klient będzie mógł zweryfikować ilość wybranych towarów znajdujących się w Koszyku, ich cenę jednostkową, wartość oraz łączna wartość całego zamówienia przy uwzględnieniu wybranej formy dostawy.</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Powtarzając wyżej wymienioną procedurę Kupujący może gromadzić w koszyku kolejne towary oraz modyfikować ich ilość.</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Kupujący ma możliwość kontynuowania zakupów klikając przycisk „Kontynuuj zakupy” po dodaniu towaru do koszyka.</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Po dodaniu do koszyka wszystkich zamawianych towarów i ostatecznym sprawdzeniu jego zawartości, Kupujący przechodzi do dalszej części procedury zamawiania. Na tym etapie Kupujący, jeżeli chce kontynuować zakupy winien kliknąć przycisk „Przejdź do płatności”, gdzie następnie ma możliwość wyboru formy złożenia zamówienia oraz sposobu dostawy towaru uzupełniając formularz „Dane płatności”. </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formularzu zamówienia należy wskazać: </w:t>
      </w:r>
    </w:p>
    <w:p w:rsidR="00FC691A" w:rsidRPr="00FC691A" w:rsidRDefault="00FC691A" w:rsidP="00FC691A">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imię, nazwisko, adres Kupującego; </w:t>
      </w:r>
    </w:p>
    <w:p w:rsidR="00FC691A" w:rsidRPr="00FC691A" w:rsidRDefault="00FC691A" w:rsidP="00FC691A">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numer telefonu oraz adres poczty elektronicznej; </w:t>
      </w:r>
    </w:p>
    <w:p w:rsidR="00FC691A" w:rsidRPr="00FC691A" w:rsidRDefault="00FC691A" w:rsidP="00FC691A">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dane odbiorcy oraz adres, na który towar ma zostać dostarczony. </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Po złożeniu zamówienia oraz złożeniu oświadczenia w przedmiocie zapoznania się z Regulaminem terminem realizacji zamówienia, Kupujący finalizuje transakcję klikając w zakładkę „Kupuję i płacę” gdzie zostaną mu udostępnione dane do wykonania płatności lub zostanie przekierowany na stronę właściwą dla wybranego przez siebie sposobu płatności. W przypadku braku opłacenia Zamówienia w terminie 7 dni od daty jego złożenia, Sprzedający jest uprawniony do jednostronnego anulowania zamówienia i odstąpienia od umowy.</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trakcie procedury składania Zamówienia, aż do momentu naciśnięcia na przycisk „Kupuję i płacę” Kupujący ma możliwość modyfikowania Zamówienia w szczególności w zakresie wyboru towaru, adresu i sposobu dostarczenia towaru, sposobu płatności, danych podanych w formularzu zamówienia. </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lastRenderedPageBreak/>
        <w:t>Złożenie Zamówienia przez Kupującego oznacza złożenie eyeshield.com oferty zawarcia umowy sprzedaży towaru będącego przedmiotem zamówienia.   </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Po złożeniu przez Kupującego Zamówienia, na adres poczty elektronicznej, wskazany w formularzu Zamówienia, zostanie niezwłocznie wysłana przez eyeshield.com wiadomość elektroniczna z potwierdzeniem otrzymania zamówienia i przyjęcia zamówienia do realizacji. Z chwilą otrzymania przez Kupującego wiadomości elektronicznej od eyeshield.com z potwierdzeniem otrzymania zamówienia i przyjęcia zamówienia do realizacji zawarta zostaje umowa sprzedaży pomiędzy Kupującym, a eyeshield.com.</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przypadku braku odbioru przesyłki nadanej za pośrednictwem przesyłki kurierskiej lub „punktu odbioru paczkomat” oraz zwrotu towaru do Sprzedającego, Sprzedający jest uprawniony do odstąpienia od zawartej umowy w terminie 90 dni od dnia zwrotu przesyłki, a Kupujący jest zobowiązany do pokrycia kosztów powrotu paczki stanowiących równowartość kosztów wysyłki towaru zgodnie ze sposobem dostawy, który został wybrany przez Kupującego. </w:t>
      </w:r>
    </w:p>
    <w:p w:rsidR="00FC691A" w:rsidRPr="00FC691A" w:rsidRDefault="00FC691A" w:rsidP="00FC6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Możliwe są następujące formy płatności:</w:t>
      </w:r>
    </w:p>
    <w:p w:rsidR="00FC691A" w:rsidRPr="00FC691A" w:rsidRDefault="00FC691A" w:rsidP="00FC691A">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przelewem - forma płatności dla klientów preferujących samodzielne logowanie do banku internetowego lub wizytę w placówce banku. Po złożeniu zamówienia, Klient otrzymuje drogą poczty elektronicznej (e-mail) numer rachunku bankowego, na który należy przelać właściwą kwotę. Z chwilą zaksięgowania wpłaty na rachunku bankowym eyeshield.com, zamówienie jest przekazywane do realizacji.</w:t>
      </w:r>
    </w:p>
    <w:p w:rsidR="00FC691A" w:rsidRPr="00FC691A" w:rsidRDefault="00FC691A" w:rsidP="00FC691A">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płatność online – płatność jest realizowana poprzez zewnętrzny system płatności paybylink.pl, obsługiwany przez firmę: POLSKI SYSTEM PŁATNOŚCI Sp. z o.o. z siedzibą w Warszawie, Al. Jana Pawła II 22, 00-133 Warszawa – realizacja zamówienia rozpoczęta zostanie po otrzymaniu przez Sprzedającego informacji z systemu paybylink.pl o dokonaniu płatności przez Kupującego.</w:t>
      </w:r>
    </w:p>
    <w:p w:rsidR="00FC691A" w:rsidRPr="00FC691A" w:rsidRDefault="00FC691A" w:rsidP="00FC691A">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płatność kartami płatniczymi – realizowana za pośrednictwem Blue Media S.A. Dostępne formy płatności: Visa, Visa </w:t>
      </w:r>
      <w:proofErr w:type="spellStart"/>
      <w:r w:rsidRPr="00FC691A">
        <w:rPr>
          <w:rFonts w:ascii="Times New Roman" w:eastAsia="Times New Roman" w:hAnsi="Times New Roman" w:cs="Times New Roman"/>
          <w:sz w:val="24"/>
          <w:szCs w:val="24"/>
          <w:lang w:eastAsia="pl-PL"/>
        </w:rPr>
        <w:t>Electron</w:t>
      </w:r>
      <w:proofErr w:type="spellEnd"/>
      <w:r w:rsidRPr="00FC691A">
        <w:rPr>
          <w:rFonts w:ascii="Times New Roman" w:eastAsia="Times New Roman" w:hAnsi="Times New Roman" w:cs="Times New Roman"/>
          <w:sz w:val="24"/>
          <w:szCs w:val="24"/>
          <w:lang w:eastAsia="pl-PL"/>
        </w:rPr>
        <w:t xml:space="preserve">, </w:t>
      </w:r>
      <w:proofErr w:type="spellStart"/>
      <w:r w:rsidRPr="00FC691A">
        <w:rPr>
          <w:rFonts w:ascii="Times New Roman" w:eastAsia="Times New Roman" w:hAnsi="Times New Roman" w:cs="Times New Roman"/>
          <w:sz w:val="24"/>
          <w:szCs w:val="24"/>
          <w:lang w:eastAsia="pl-PL"/>
        </w:rPr>
        <w:t>MasterCard</w:t>
      </w:r>
      <w:proofErr w:type="spellEnd"/>
      <w:r w:rsidRPr="00FC691A">
        <w:rPr>
          <w:rFonts w:ascii="Times New Roman" w:eastAsia="Times New Roman" w:hAnsi="Times New Roman" w:cs="Times New Roman"/>
          <w:sz w:val="24"/>
          <w:szCs w:val="24"/>
          <w:lang w:eastAsia="pl-PL"/>
        </w:rPr>
        <w:t xml:space="preserve">, Mastercard </w:t>
      </w:r>
      <w:proofErr w:type="spellStart"/>
      <w:r w:rsidRPr="00FC691A">
        <w:rPr>
          <w:rFonts w:ascii="Times New Roman" w:eastAsia="Times New Roman" w:hAnsi="Times New Roman" w:cs="Times New Roman"/>
          <w:sz w:val="24"/>
          <w:szCs w:val="24"/>
          <w:lang w:eastAsia="pl-PL"/>
        </w:rPr>
        <w:t>Electronic</w:t>
      </w:r>
      <w:proofErr w:type="spellEnd"/>
      <w:r w:rsidRPr="00FC691A">
        <w:rPr>
          <w:rFonts w:ascii="Times New Roman" w:eastAsia="Times New Roman" w:hAnsi="Times New Roman" w:cs="Times New Roman"/>
          <w:sz w:val="24"/>
          <w:szCs w:val="24"/>
          <w:lang w:eastAsia="pl-PL"/>
        </w:rPr>
        <w:t>, Maestro. Zamówienie realizowane jest po uzyskaniu przez Sprzedającego pozytywnej autoryzacji płatności;</w:t>
      </w:r>
    </w:p>
    <w:p w:rsidR="00FC691A" w:rsidRPr="00FC691A" w:rsidRDefault="00FC691A" w:rsidP="00FC691A">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płatność elektroniczna - realizowana przez system płatności </w:t>
      </w:r>
      <w:proofErr w:type="spellStart"/>
      <w:r w:rsidRPr="00FC691A">
        <w:rPr>
          <w:rFonts w:ascii="Times New Roman" w:eastAsia="Times New Roman" w:hAnsi="Times New Roman" w:cs="Times New Roman"/>
          <w:sz w:val="24"/>
          <w:szCs w:val="24"/>
          <w:lang w:eastAsia="pl-PL"/>
        </w:rPr>
        <w:t>PayPal</w:t>
      </w:r>
      <w:proofErr w:type="spellEnd"/>
      <w:r w:rsidRPr="00FC691A">
        <w:rPr>
          <w:rFonts w:ascii="Times New Roman" w:eastAsia="Times New Roman" w:hAnsi="Times New Roman" w:cs="Times New Roman"/>
          <w:sz w:val="24"/>
          <w:szCs w:val="24"/>
          <w:lang w:eastAsia="pl-PL"/>
        </w:rPr>
        <w:t>.</w:t>
      </w:r>
    </w:p>
    <w:p w:rsidR="00FC691A" w:rsidRPr="00FC691A" w:rsidRDefault="00FC691A" w:rsidP="00FC691A">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Świadczenie przez eyeshield.com usług drogą elektroniczną w zakresie umożliwienia Kupującym składania zamówień na towary i usługi oferowane przez Sprzedawcę za pośrednictwem eyeshield.com jest nieodpłatne i ma charakter jednorazowy. Usługa ulega zakończeniu bezpośrednio po zrealizowaniu zamówienia przez eyeshield.com albo z chwilą wcześniejszego zaprzestania przez Klienta składania zamówień za pośrednictwem eyeshield.com. </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7</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Realizacja zamówienia</w:t>
      </w:r>
    </w:p>
    <w:p w:rsidR="00FC691A" w:rsidRPr="00FC691A" w:rsidRDefault="00FC691A" w:rsidP="00FC691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Zamówiony produkt dostarczany jest przy udziale wyspecjalizowanych operatorów pocztowych (firm kurierskich). </w:t>
      </w:r>
    </w:p>
    <w:p w:rsidR="00FC691A" w:rsidRPr="00FC691A" w:rsidRDefault="00FC691A" w:rsidP="00FC691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Kupujący ponosi koszty dostawy towaru, które określone są w cenniku wskazanym na stronie www.eyeshield.com w zakładce „Koszty dostawy” oraz wyszczególnione na etapie składania Zamówienia. </w:t>
      </w:r>
    </w:p>
    <w:p w:rsidR="00FC691A" w:rsidRPr="00FC691A" w:rsidRDefault="00FC691A" w:rsidP="00FC691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Towary zamówione za pośrednictwem eyeshield.com dostarczane są do miejsca wskazanego przez Kupującego w dni robocze. </w:t>
      </w:r>
    </w:p>
    <w:p w:rsidR="00FC691A" w:rsidRPr="00FC691A" w:rsidRDefault="00FC691A" w:rsidP="00FC691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lastRenderedPageBreak/>
        <w:t>Termin otrzymania przesyłki to każdorazowo czas skompletowania zamówienia powiększony o czas dostawy, natomiast gdy Towar jest produkowany według specyfikacji Kupującego, okres ten obejmuje również wyprodukowanie zamówionego Towaru. </w:t>
      </w:r>
    </w:p>
    <w:p w:rsidR="00FC691A" w:rsidRPr="00FC691A" w:rsidRDefault="00FC691A" w:rsidP="00FC691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Czas dostawy produktów wynosi nie więcej niż 30 dni, przy czym w przypadku zamówienia kilku towarów, dla których czas realizacji zamówienia jest różny, Sprzedający zastrzega, że termin realizacji zamówienia będzie liczony dla produktu z najdłuższym czasem realizacji.</w:t>
      </w:r>
    </w:p>
    <w:p w:rsidR="00FC691A" w:rsidRPr="00FC691A" w:rsidRDefault="00FC691A" w:rsidP="00FC691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sytuacji, kiedy występują duże różnice w czasie realizacji, gabarytach lub sposobie pakowania i dostawy poszczególnych produktów, składających się na jedno Zamówienie, sklep eyeshield.com może samodzielnie zdecydować o podziale zamówienia na mniejsze przesyłki. W takim przypadku, koszt dostawy podany Kupującemu przy składaniu zamówienia może ulec zmianie. Po przedstawieniu Kupującemu ostatecznych kosztów dostawy, Kupujący ma prawo do odstąpienia od umowy, jeśli nie zaakceptuje przedstawionych kosztów. </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8</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Prawo do odstąpienia od umowy</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Konsument oraz Przedsiębiorca-konsument mają prawo odstąpić od umowy sprzedaży w terminie 14 dni bez podania jakiejkolwiek przyczyny (z wyłączeniem przypadków o których mowa w art. 38 Ustawy o prawach konsumenta.)</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Termin do odstąpienia od umowy wygasa po upływie 14 dni od dnia, w którym Konsument lub Przedsiębiorca-konsument wszedł w posiadanie rzeczy lub w którym osoba trzecia inna niż przewoźnik i wskazana przez Konsumenta lub Przedsiębiorcę-konsumenta weszła w posiadanie rzeczy. </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W związku z wyrażoną przez Kupującego będącego Konsumentem oraz Przedsiębiorcą-konsumentem zgodą na wykonanie usług, o których mowa w § 12 Regulaminu w terminach określonych w umowie, prawo do odstąpienia od umowy nie przysługuje w przypadku przystąpienia przez Sprzedającego do wykonania usługi </w:t>
      </w:r>
      <w:proofErr w:type="spellStart"/>
      <w:r w:rsidRPr="00FC691A">
        <w:rPr>
          <w:rFonts w:ascii="Times New Roman" w:eastAsia="Times New Roman" w:hAnsi="Times New Roman" w:cs="Times New Roman"/>
          <w:sz w:val="24"/>
          <w:szCs w:val="24"/>
          <w:lang w:eastAsia="pl-PL"/>
        </w:rPr>
        <w:t>Webinaru</w:t>
      </w:r>
      <w:proofErr w:type="spellEnd"/>
      <w:r w:rsidRPr="00FC691A">
        <w:rPr>
          <w:rFonts w:ascii="Times New Roman" w:eastAsia="Times New Roman" w:hAnsi="Times New Roman" w:cs="Times New Roman"/>
          <w:sz w:val="24"/>
          <w:szCs w:val="24"/>
          <w:lang w:eastAsia="pl-PL"/>
        </w:rPr>
        <w:t>, Konsultacji oraz udostępnienia E-booka czy Szkolenia VOD.</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Aby skorzystać z prawa do odstąpienia od umowy, Konsument lub Przedsiębiorca-konsument musi poinformować Sprzedającego o swojej decyzji o odstąpieniu od umowy w drodze jednoznacznego oświadczenia, poprzez wysłanie pisma pocztą na adres: Aleja Mireckiego 22 lok. 25, 41-205 Sosnowiec lub przesłanie tego oświadczenia za pośrednictwem poczty elektronicznej na adres: okulary@eyeshield.com. Do oświadczenia o odstąpieniu należy dołączyć uprzednio otrzymaną fakturę VAT.</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Oświadczenie o odstąpieniu od umowy może być połączone z fizycznym zwrotem towaru. Do odstąpienia od umowy Konsument oraz Przedsiębiorca-konsument może posłużyć się </w:t>
      </w:r>
      <w:hyperlink r:id="rId7" w:history="1">
        <w:r w:rsidRPr="00FC691A">
          <w:rPr>
            <w:rFonts w:ascii="Times New Roman" w:eastAsia="Times New Roman" w:hAnsi="Times New Roman" w:cs="Times New Roman"/>
            <w:color w:val="0000FF"/>
            <w:sz w:val="24"/>
            <w:szCs w:val="24"/>
            <w:u w:val="single"/>
            <w:lang w:eastAsia="pl-PL"/>
          </w:rPr>
          <w:t>formularzem odstąpienia od umowy</w:t>
        </w:r>
      </w:hyperlink>
      <w:r w:rsidRPr="00FC691A">
        <w:rPr>
          <w:rFonts w:ascii="Times New Roman" w:eastAsia="Times New Roman" w:hAnsi="Times New Roman" w:cs="Times New Roman"/>
          <w:sz w:val="24"/>
          <w:szCs w:val="24"/>
          <w:lang w:eastAsia="pl-PL"/>
        </w:rPr>
        <w:t>, którego wzór stanowi załącznik nr 2 do niniejszego Regulaminu.  </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przypadku odstąpienia od umowy, sklep eyeshield.com zwraca wszystkie otrzymane płatności przy użyciu takich samych sposobów płatności, jakie zostały użyte w pierwotnej transakcji, chyba, że Konsument lub Przedsiębiorca-konsument wyrazi zgodę na inne rozwiązanie. Eyeshield.com może wstrzymać się ze zwrotem płatności otrzymanych od Konsumenta lub Przedsiębiorcy-konsumenta do chwili otrzymania towaru z powrotem lub dostarczenia przez Konsumenta lub Przedsiębiorcy-konsumenta dowodu odesłania towaru, w zależności od tego, które zdarzenie nastąpi wcześniej. </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lastRenderedPageBreak/>
        <w:t>Towar należy odesłać na adres: Aleja Mireckiego 22 lok. 25, 41-205 Sosnowiec niezwłocznie, a w każdym razie nie później niż 14 dni od dnia, w którym złożona została informacja o odstąpieniu od niniejszej umowy.</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Konsument oraz Przedsiębiorca-konsument ponoszą bezpośrednie koszty zwrotu rzeczy. Konsument oraz Przedsiębiorca-konsument odpowiadają tylko za zmniejszenie wartości rzeczy wynikające z korzystania z niej w sposób inny niż było to konieczne dla stwierdzenia charakteru, cech oraz funkcjonowania rzeczy.</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Zgodnie z art. 38 ustawy z dnia 30 maja 2014 r. o prawach konsumenta, prawo do odstąpienia od umowy zwartej na odległość nie przysługuje Kupującemu w odniesieniu do umów: </w:t>
      </w:r>
    </w:p>
    <w:p w:rsidR="00FC691A" w:rsidRPr="00FC691A" w:rsidRDefault="00FC691A" w:rsidP="00FC691A">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o świadczenie usług, jeżeli przedsiębiorca wykonał w pełni usługę za wyraźną zgodą konsumenta, który został poinformowany przed rozpoczęciem świadczenia, że po spełnieniu przez przedsiębiorcę utraci prawo do odstąpienia od umowy; </w:t>
      </w:r>
    </w:p>
    <w:p w:rsidR="00FC691A" w:rsidRPr="00FC691A" w:rsidRDefault="00FC691A" w:rsidP="00FC691A">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której przedmiotem świadczenia jest rzecz nieprefabrykowana, wyprodukowana według specyfikacji konsumenta lub służąca zaspokojeniu jego zindywidualizowanych potrzeb; </w:t>
      </w:r>
    </w:p>
    <w:p w:rsidR="00FC691A" w:rsidRPr="00FC691A" w:rsidRDefault="00FC691A" w:rsidP="00FC691A">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której przedmiotem świadczenia jest rzecz dostarczana w zapieczętowanym opakowaniu, której po otwarciu opakowania nie można zwrócić ze względu na ochronę zdrowia lub ze względów higienicznych; </w:t>
      </w:r>
    </w:p>
    <w:p w:rsidR="00FC691A" w:rsidRPr="00FC691A" w:rsidRDefault="00FC691A" w:rsidP="00FC691A">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której przedmiotem świadczenia są rzeczy, które po dostarczeniu, ze względu na swój charakter, zostają nierozłącznie połączone z innymi rzeczami; </w:t>
      </w:r>
    </w:p>
    <w:p w:rsidR="00FC691A" w:rsidRPr="00FC691A" w:rsidRDefault="00FC691A" w:rsidP="00FC691A">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której przedmiotem świadczenia jest rzecz ulegająca szybkiemu zepsuciu lub mająca krótki termin przydatności do użycia. </w:t>
      </w:r>
    </w:p>
    <w:p w:rsidR="00FC691A" w:rsidRPr="00FC691A" w:rsidRDefault="00FC691A" w:rsidP="00FC691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Prawo odstąpienia od umowy nie przysługuje w przypadku zamówienia towaru, wyprodukowanego według indywidualnych potrzeb Kupującego, zgodnie z przekazaną przez niego specyfikacją. W szczególności prawo do odstąpienia od umowy nie przysługuje w przypadku zamówienia obejmującego okulary korekcyjne.</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9</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Procedura składania reklamacji</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Produkty mogą posiadać gwarancję producenta, importera lub sprzedawcy, obowiązującą na terenie Rzeczpospolitej Polskiej. Okres, na który udzielona została gwarancja w odniesieniu do poszczególnych towarów, widnieje w jego opisie na stronie internetowej eyeshield.com. Szczegółowe warunki realizacji gwarancji są określone w druku gwarancji wystawionej przez gwaranta. </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Sklep eyeshield.com odpowiada za wady produktu na podstawie obowiązujących przepisów prawa. W przypadku sprzedaży niebędącej sprzedażą: konsumencką oraz na rzecz Przedsiębiorcy-konsumenta, wyłącza się przepisy o rękojmi zawarte w Kodeksie Cywilnym. W przypadku transakcji realizowanych z podmiotami niebędącymi Konsumentami lub Przedsiębiorcami-konsumentami Sprzedający ponosi odpowiedzialność z tytułu niewykonania lub nienależytego wykonania umowy tylko w przypadku umyślnego wyrządzenia szkody i w granicach rzeczywiście poniesionych strat. </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Reklamacje z tytułu rękojmi można złożyć w formie elektronicznej, pisząc wiadomość e-mail na adres: okulary@eyeshield.com, lub w formie pisemnej na adres eyeshield.com Aleja Mireckiego 22 lok. 25, 41-205 Sosnowiec. Dla złożenia reklamacji, Kupujący może posłużyć się </w:t>
      </w:r>
      <w:hyperlink r:id="rId8" w:history="1">
        <w:r w:rsidRPr="00FC691A">
          <w:rPr>
            <w:rFonts w:ascii="Times New Roman" w:eastAsia="Times New Roman" w:hAnsi="Times New Roman" w:cs="Times New Roman"/>
            <w:color w:val="0000FF"/>
            <w:sz w:val="24"/>
            <w:szCs w:val="24"/>
            <w:u w:val="single"/>
            <w:lang w:eastAsia="pl-PL"/>
          </w:rPr>
          <w:t>formularzem reklamacyjnym</w:t>
        </w:r>
      </w:hyperlink>
      <w:r w:rsidRPr="00FC691A">
        <w:rPr>
          <w:rFonts w:ascii="Times New Roman" w:eastAsia="Times New Roman" w:hAnsi="Times New Roman" w:cs="Times New Roman"/>
          <w:sz w:val="24"/>
          <w:szCs w:val="24"/>
          <w:lang w:eastAsia="pl-PL"/>
        </w:rPr>
        <w:t xml:space="preserve">, który stanowi załącznik nr 3 do niniejszego Regulaminu. Jeśli Kupujący chce wymienić towar na </w:t>
      </w:r>
      <w:r w:rsidRPr="00FC691A">
        <w:rPr>
          <w:rFonts w:ascii="Times New Roman" w:eastAsia="Times New Roman" w:hAnsi="Times New Roman" w:cs="Times New Roman"/>
          <w:sz w:val="24"/>
          <w:szCs w:val="24"/>
          <w:lang w:eastAsia="pl-PL"/>
        </w:rPr>
        <w:lastRenderedPageBreak/>
        <w:t xml:space="preserve">inny, może posłużyć się formularzem wymiany </w:t>
      </w:r>
      <w:hyperlink r:id="rId9" w:history="1">
        <w:r w:rsidRPr="00FC691A">
          <w:rPr>
            <w:rFonts w:ascii="Times New Roman" w:eastAsia="Times New Roman" w:hAnsi="Times New Roman" w:cs="Times New Roman"/>
            <w:color w:val="0000FF"/>
            <w:sz w:val="24"/>
            <w:szCs w:val="24"/>
            <w:u w:val="single"/>
            <w:lang w:eastAsia="pl-PL"/>
          </w:rPr>
          <w:t>formularzem wymiany</w:t>
        </w:r>
      </w:hyperlink>
      <w:r w:rsidRPr="00FC691A">
        <w:rPr>
          <w:rFonts w:ascii="Times New Roman" w:eastAsia="Times New Roman" w:hAnsi="Times New Roman" w:cs="Times New Roman"/>
          <w:sz w:val="24"/>
          <w:szCs w:val="24"/>
          <w:lang w:eastAsia="pl-PL"/>
        </w:rPr>
        <w:t>, który stanowi załącznik nr 4 do niniejszego Regulaminu.</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Zgłoszenie reklamacji winno zawierać w szczególności imię, nazwisko, adres poczty elektronicznej lub adres do korespondencji, na którą wysłana ma zostać odpowiedź na reklamację, datę nabycia towaru, rodzaj reklamowanego towaru, dokładny opis wady oraz datę jej stwierdzenia, dokumentacja fotograficzna, żądanie Kupującego, a także preferowany przez Kupującego sposób poinformowania o sposobie rozpatrzenia reklamacji. Wraz ze zgłoszeniem reklamacji należy dostarczyć dowód zakupu.  </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Sklep eyeshield.com rozpoznaje reklamację z tytułu rękojmi w terminie 14 dni od daty otrzymania kompletnego zgłoszenia reklamacyjnego. O sposobie rozpatrzenia reklamacji, Klient zostanie poinformowany zgodnie z danymi wskazanymi w zgłoszeniu reklamacji. </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przypadku wystąpienia ewentualnych braków w złożonej reklamacji, eyeshield.com zwróci się do Kupującego o uzupełnienie zgodnie z danymi adresowymi wskazanymi w zgłoszeniu reklamacji. Reklamacja jest uznana za złożoną w dacie uzupełnienia żądanych braków.   </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każdym z powyższych przypadków, gdy realizacja żądań Kupującego wiąże się z dostawą nowego lub naprawionego produktu, koszty dostawy ponosi sklep eyeshield.com. W celu odesłania zakupionego produktu Kupujący powinien wpisać na liście przewozowym, w polu „zadeklarowana wartość" (bądź równoznacznym), cenę zakupu odsyłanego produktu. Kwota ta stanowi deklarację wartości ubezpieczenia.</w:t>
      </w:r>
    </w:p>
    <w:p w:rsidR="00FC691A" w:rsidRPr="00FC691A" w:rsidRDefault="00FC691A" w:rsidP="00FC69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W przypadku dostarczenia towarów za pośrednictwem wyspecjalizowanego przewoźnika (np. kurier) Kupujący stwierdzający powstanie szkody transportowej jest obowiązany wykonać akty staranności wymagane przepisami ustawy z dnia 15 listopada 1984 r. - Prawo przewozowe (Dz. U. z 2020 r., poz. 8 z </w:t>
      </w:r>
      <w:proofErr w:type="spellStart"/>
      <w:r w:rsidRPr="00FC691A">
        <w:rPr>
          <w:rFonts w:ascii="Times New Roman" w:eastAsia="Times New Roman" w:hAnsi="Times New Roman" w:cs="Times New Roman"/>
          <w:sz w:val="24"/>
          <w:szCs w:val="24"/>
          <w:lang w:eastAsia="pl-PL"/>
        </w:rPr>
        <w:t>późn</w:t>
      </w:r>
      <w:proofErr w:type="spellEnd"/>
      <w:r w:rsidRPr="00FC691A">
        <w:rPr>
          <w:rFonts w:ascii="Times New Roman" w:eastAsia="Times New Roman" w:hAnsi="Times New Roman" w:cs="Times New Roman"/>
          <w:sz w:val="24"/>
          <w:szCs w:val="24"/>
          <w:lang w:eastAsia="pl-PL"/>
        </w:rPr>
        <w:t>. zm.) dla zachowania odpowiedzialności przewoźnika. Protokół reklamacyjny spisany w obecności kuriera, uprawnia do zgłaszania reklamacji, co do ilości lub uszkodzeń mechanicznych.</w:t>
      </w:r>
      <w:r w:rsidRPr="00FC691A">
        <w:rPr>
          <w:rFonts w:ascii="Times New Roman" w:eastAsia="Times New Roman" w:hAnsi="Times New Roman" w:cs="Times New Roman"/>
          <w:b/>
          <w:bCs/>
          <w:sz w:val="24"/>
          <w:szCs w:val="24"/>
          <w:lang w:eastAsia="pl-PL"/>
        </w:rPr>
        <w:t> </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10</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Pozasądowe sposoby rozpatrywania reklamacji i dochodzenia roszczeń</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Kupujący będący Konsumentem jest uprawniony do skorzystania z pozostałych pozasądowych sposobów rozpatrywania reklamacji obejmujących w szczególności:</w:t>
      </w:r>
    </w:p>
    <w:p w:rsidR="00FC691A" w:rsidRPr="00FC691A" w:rsidRDefault="00FC691A" w:rsidP="00FC69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Internetową platformę ODR (Online </w:t>
      </w:r>
      <w:proofErr w:type="spellStart"/>
      <w:r w:rsidRPr="00FC691A">
        <w:rPr>
          <w:rFonts w:ascii="Times New Roman" w:eastAsia="Times New Roman" w:hAnsi="Times New Roman" w:cs="Times New Roman"/>
          <w:sz w:val="24"/>
          <w:szCs w:val="24"/>
          <w:lang w:eastAsia="pl-PL"/>
        </w:rPr>
        <w:t>Dispute</w:t>
      </w:r>
      <w:proofErr w:type="spellEnd"/>
      <w:r w:rsidRPr="00FC691A">
        <w:rPr>
          <w:rFonts w:ascii="Times New Roman" w:eastAsia="Times New Roman" w:hAnsi="Times New Roman" w:cs="Times New Roman"/>
          <w:sz w:val="24"/>
          <w:szCs w:val="24"/>
          <w:lang w:eastAsia="pl-PL"/>
        </w:rPr>
        <w:t xml:space="preserve"> Resolution) dostępnej pod adresem: http://ec.europa.eu/consumers/odr/ - przy zgłoszeniu należy podać adres e-mail Sprzedającego tj. okulary@eyeshiled.com.</w:t>
      </w:r>
    </w:p>
    <w:p w:rsidR="00FC691A" w:rsidRPr="00FC691A" w:rsidRDefault="00FC691A" w:rsidP="00FC69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Bezpłatną pomoc miejskiego lub powiatowego Rzecznika Konsumentów.</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11</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Usługi nieodpłatne</w:t>
      </w:r>
    </w:p>
    <w:p w:rsidR="00FC691A" w:rsidRPr="00FC691A" w:rsidRDefault="00FC691A" w:rsidP="00FC69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Sprzedające świadczy na rzecz Kupujących za pomocą drogi elektronicznej dodatkowe usługi nieodpłatne:</w:t>
      </w:r>
    </w:p>
    <w:p w:rsidR="00FC691A" w:rsidRPr="00FC691A" w:rsidRDefault="00FC691A" w:rsidP="00FC691A">
      <w:pPr>
        <w:numPr>
          <w:ilvl w:val="1"/>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Formularz kontaktowy;</w:t>
      </w:r>
    </w:p>
    <w:p w:rsidR="00FC691A" w:rsidRPr="00FC691A" w:rsidRDefault="00FC691A" w:rsidP="00FC691A">
      <w:pPr>
        <w:numPr>
          <w:ilvl w:val="1"/>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Newsletter;</w:t>
      </w:r>
    </w:p>
    <w:p w:rsidR="00FC691A" w:rsidRPr="00FC691A" w:rsidRDefault="00FC691A" w:rsidP="00FC69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Usługi o których mowa w pkt. 1 są świadczone siedem dni w tygodniu, dwadzieścia cztery godziny na dobę. Sprzedający jest uprawniony do wyboru i zmiany rodzaju form, czasu oraz sposobu udzielania dostępu do wybranych usług, o czym poinformuje Użytkowników w sposób właściwy dla zmian Regulaminu. </w:t>
      </w:r>
    </w:p>
    <w:p w:rsidR="00FC691A" w:rsidRPr="00FC691A" w:rsidRDefault="00FC691A" w:rsidP="00FC69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lastRenderedPageBreak/>
        <w:t>Usługa formularza kontaktowego dostępna jest po kliknięciu w zakładkę „Kontakt” i umożliwia wysyłanie wiadomości do Sprzedającego. </w:t>
      </w:r>
    </w:p>
    <w:p w:rsidR="00FC691A" w:rsidRPr="00FC691A" w:rsidRDefault="00FC691A" w:rsidP="00FC69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Z usługi Newsletter może skorzystać każdy Użytkownik, który wprowadzi adres swojej poczty elektronicznej wykorzystując do tego formularz kontaktowy dostępny na stronie głównej www.eyeshield.com. Usługa Newsletter obejmuje przesyłanie przez Sprzedającego na adres poczty elektronicznej wiadomości zawierających informacje o nowych produktach lub promocjach obowiązujących w ofercie Sprzedającego. Użytkownik może w każdej chwili zrezygnować z otrzymywania </w:t>
      </w:r>
      <w:proofErr w:type="spellStart"/>
      <w:r w:rsidRPr="00FC691A">
        <w:rPr>
          <w:rFonts w:ascii="Times New Roman" w:eastAsia="Times New Roman" w:hAnsi="Times New Roman" w:cs="Times New Roman"/>
          <w:sz w:val="24"/>
          <w:szCs w:val="24"/>
          <w:lang w:eastAsia="pl-PL"/>
        </w:rPr>
        <w:t>Newslettera</w:t>
      </w:r>
      <w:proofErr w:type="spellEnd"/>
      <w:r w:rsidRPr="00FC691A">
        <w:rPr>
          <w:rFonts w:ascii="Times New Roman" w:eastAsia="Times New Roman" w:hAnsi="Times New Roman" w:cs="Times New Roman"/>
          <w:sz w:val="24"/>
          <w:szCs w:val="24"/>
          <w:lang w:eastAsia="pl-PL"/>
        </w:rPr>
        <w:t xml:space="preserve"> przez wypisanie się z subskrypcji za pośrednictwem odnośnika zamieszczonego w każdej wiadomości elektronicznej wysłanej w ramach usługi Newsletter lub przez złożenie oświadczenia o usunięciu danych przesłane na adres: okulary@eyeshield.com.</w:t>
      </w:r>
    </w:p>
    <w:p w:rsidR="00FC691A" w:rsidRPr="00FC691A" w:rsidRDefault="00FC691A" w:rsidP="00FC69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Wszelkie reklamacje w zakresie realizacji usług, o których mowa w § 11 należy zgłaszać Sprzedającemu pod adresem okulary@eyeshield.com.</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12</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Inne usługi</w:t>
      </w:r>
    </w:p>
    <w:p w:rsidR="00FC691A" w:rsidRPr="00FC691A" w:rsidRDefault="00FC691A" w:rsidP="00FC691A">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Oprócz towarów udostępnionych na platformie www.eyeshield.com, Sprzedający oferuje również sprzedaż produktów cyfrowych, takich jak:</w:t>
      </w:r>
    </w:p>
    <w:p w:rsidR="00FC691A" w:rsidRPr="00FC691A" w:rsidRDefault="00FC691A" w:rsidP="00FC691A">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C691A">
        <w:rPr>
          <w:rFonts w:ascii="Times New Roman" w:eastAsia="Times New Roman" w:hAnsi="Times New Roman" w:cs="Times New Roman"/>
          <w:sz w:val="24"/>
          <w:szCs w:val="24"/>
          <w:lang w:eastAsia="pl-PL"/>
        </w:rPr>
        <w:t>Webinary</w:t>
      </w:r>
      <w:proofErr w:type="spellEnd"/>
      <w:r w:rsidRPr="00FC691A">
        <w:rPr>
          <w:rFonts w:ascii="Times New Roman" w:eastAsia="Times New Roman" w:hAnsi="Times New Roman" w:cs="Times New Roman"/>
          <w:sz w:val="24"/>
          <w:szCs w:val="24"/>
          <w:lang w:eastAsia="pl-PL"/>
        </w:rPr>
        <w:t>;</w:t>
      </w:r>
    </w:p>
    <w:p w:rsidR="00FC691A" w:rsidRPr="00FC691A" w:rsidRDefault="00FC691A" w:rsidP="00FC691A">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E-booki;</w:t>
      </w:r>
    </w:p>
    <w:p w:rsidR="00FC691A" w:rsidRPr="00FC691A" w:rsidRDefault="00FC691A" w:rsidP="00FC691A">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Konsultacje;</w:t>
      </w:r>
    </w:p>
    <w:p w:rsidR="00FC691A" w:rsidRPr="00FC691A" w:rsidRDefault="00FC691A" w:rsidP="00FC691A">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Szkolenia VOD.</w:t>
      </w:r>
    </w:p>
    <w:p w:rsidR="00FC691A" w:rsidRPr="00FC691A" w:rsidRDefault="00FC691A" w:rsidP="00FC691A">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Sprzedający oświadcza, że treści udostępniane w ramach produktów cyfrowych, o których mowa w pkt. 1 powyżej, przygotowywane są z najwyższą starannością, przez osoby posiadające odpowiednią wiedzę w zakresie tematyki będącej przedmiotem produktu. </w:t>
      </w:r>
    </w:p>
    <w:p w:rsidR="00FC691A" w:rsidRPr="00FC691A" w:rsidRDefault="00FC691A" w:rsidP="00FC691A">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Sprzedający jest uprawniony do rejestracji, udostępniania oraz archiwizacji przebiegu </w:t>
      </w:r>
      <w:proofErr w:type="spellStart"/>
      <w:r w:rsidRPr="00FC691A">
        <w:rPr>
          <w:rFonts w:ascii="Times New Roman" w:eastAsia="Times New Roman" w:hAnsi="Times New Roman" w:cs="Times New Roman"/>
          <w:sz w:val="24"/>
          <w:szCs w:val="24"/>
          <w:lang w:eastAsia="pl-PL"/>
        </w:rPr>
        <w:t>Webinarów</w:t>
      </w:r>
      <w:proofErr w:type="spellEnd"/>
      <w:r w:rsidRPr="00FC691A">
        <w:rPr>
          <w:rFonts w:ascii="Times New Roman" w:eastAsia="Times New Roman" w:hAnsi="Times New Roman" w:cs="Times New Roman"/>
          <w:sz w:val="24"/>
          <w:szCs w:val="24"/>
          <w:lang w:eastAsia="pl-PL"/>
        </w:rPr>
        <w:t>, Konsultacji i Szkoleń VOD.</w:t>
      </w:r>
    </w:p>
    <w:p w:rsidR="00FC691A" w:rsidRPr="00FC691A" w:rsidRDefault="00FC691A" w:rsidP="00FC691A">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Kupujący po dokonaniu zakupu produktów elektronicznych, o których mowa w pkt. 1 otrzymuje w przypadku:</w:t>
      </w:r>
    </w:p>
    <w:p w:rsidR="00FC691A" w:rsidRPr="00FC691A" w:rsidRDefault="00FC691A" w:rsidP="00FC691A">
      <w:pPr>
        <w:numPr>
          <w:ilvl w:val="1"/>
          <w:numId w:val="15"/>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C691A">
        <w:rPr>
          <w:rFonts w:ascii="Times New Roman" w:eastAsia="Times New Roman" w:hAnsi="Times New Roman" w:cs="Times New Roman"/>
          <w:sz w:val="24"/>
          <w:szCs w:val="24"/>
          <w:lang w:eastAsia="pl-PL"/>
        </w:rPr>
        <w:t>Webinaru</w:t>
      </w:r>
      <w:proofErr w:type="spellEnd"/>
      <w:r w:rsidRPr="00FC691A">
        <w:rPr>
          <w:rFonts w:ascii="Times New Roman" w:eastAsia="Times New Roman" w:hAnsi="Times New Roman" w:cs="Times New Roman"/>
          <w:sz w:val="24"/>
          <w:szCs w:val="24"/>
          <w:lang w:eastAsia="pl-PL"/>
        </w:rPr>
        <w:t xml:space="preserve"> – link dostępowy najpóźniej w dniu zaplanowanego </w:t>
      </w:r>
      <w:proofErr w:type="spellStart"/>
      <w:r w:rsidRPr="00FC691A">
        <w:rPr>
          <w:rFonts w:ascii="Times New Roman" w:eastAsia="Times New Roman" w:hAnsi="Times New Roman" w:cs="Times New Roman"/>
          <w:sz w:val="24"/>
          <w:szCs w:val="24"/>
          <w:lang w:eastAsia="pl-PL"/>
        </w:rPr>
        <w:t>Webinaru</w:t>
      </w:r>
      <w:proofErr w:type="spellEnd"/>
      <w:r w:rsidRPr="00FC691A">
        <w:rPr>
          <w:rFonts w:ascii="Times New Roman" w:eastAsia="Times New Roman" w:hAnsi="Times New Roman" w:cs="Times New Roman"/>
          <w:sz w:val="24"/>
          <w:szCs w:val="24"/>
          <w:lang w:eastAsia="pl-PL"/>
        </w:rPr>
        <w:t xml:space="preserve">. Udostępniony link będzie aktywny wyłącznie do momentu zakończenia </w:t>
      </w:r>
      <w:proofErr w:type="spellStart"/>
      <w:r w:rsidRPr="00FC691A">
        <w:rPr>
          <w:rFonts w:ascii="Times New Roman" w:eastAsia="Times New Roman" w:hAnsi="Times New Roman" w:cs="Times New Roman"/>
          <w:sz w:val="24"/>
          <w:szCs w:val="24"/>
          <w:lang w:eastAsia="pl-PL"/>
        </w:rPr>
        <w:t>Webinaru</w:t>
      </w:r>
      <w:proofErr w:type="spellEnd"/>
      <w:r w:rsidRPr="00FC691A">
        <w:rPr>
          <w:rFonts w:ascii="Times New Roman" w:eastAsia="Times New Roman" w:hAnsi="Times New Roman" w:cs="Times New Roman"/>
          <w:sz w:val="24"/>
          <w:szCs w:val="24"/>
          <w:lang w:eastAsia="pl-PL"/>
        </w:rPr>
        <w:t>;</w:t>
      </w:r>
    </w:p>
    <w:p w:rsidR="00FC691A" w:rsidRPr="00FC691A" w:rsidRDefault="00FC691A" w:rsidP="00FC691A">
      <w:pPr>
        <w:numPr>
          <w:ilvl w:val="1"/>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E-booka – wybrany E-book w załączniku do wiadomości elektronicznej przesłanej przez Sprzedającego;</w:t>
      </w:r>
    </w:p>
    <w:p w:rsidR="00FC691A" w:rsidRPr="00FC691A" w:rsidRDefault="00FC691A" w:rsidP="00FC69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przypadku zakupu Konsultacji, Sprzedający ustala w porozumieniu z Kupującym indywidualnie termin realizacji usługi, uwzględniając możliwości logistyczne i techniczne obu stron. Jednocześnie mając na uwadze gotowość Sprzedającego do świadczenia usługi w wyznaczonym przez strony terminie, w przypadku nieprzystąpienia przez Kupującego do Konsultacji w ustalonym terminie, umówiony czas trwania Konsultacji zaliczany jest na poczet wykonania usługi. W takim przypadku Kupującemu nie przysługuje prawo zwrotu kosztu takiej usługi bądź prawo do zmiany terminu Konsultacji.</w:t>
      </w:r>
    </w:p>
    <w:p w:rsidR="00FC691A" w:rsidRPr="00FC691A" w:rsidRDefault="00FC691A" w:rsidP="00FC69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Z chwilą zawarcia umowy sprzedaży produktów, o których mowa w pkt. 1 powyżej, Kupujący uzyskuje prawo dostępu do treści udostępnianych przez Sprzedającego. Treści, o których mowa w zdaniu pierwszym stanowią utwór w rozumieniu przepisów Ustawy z dnia 4 lutego 1994 r. o prawie autorskim i prawach pokrewnych i </w:t>
      </w:r>
      <w:r w:rsidRPr="00FC691A">
        <w:rPr>
          <w:rFonts w:ascii="Times New Roman" w:eastAsia="Times New Roman" w:hAnsi="Times New Roman" w:cs="Times New Roman"/>
          <w:sz w:val="24"/>
          <w:szCs w:val="24"/>
          <w:lang w:eastAsia="pl-PL"/>
        </w:rPr>
        <w:lastRenderedPageBreak/>
        <w:t>przeznaczone są wyłącznie do osobistego użytku Kupującego. Kupujący w szczególności nie jest uprawniony do zwielokrotnienia, powielenia, rozpowszechniania, wprowadzania do obrotu czy udostępniania podmiotom trzecim treści produktów cyfrowych o których mowa w pkt. 1 powyżej, jak również wszelkich materiałów przekazanych przez Sprzedającego.</w:t>
      </w:r>
    </w:p>
    <w:p w:rsidR="00FC691A" w:rsidRPr="00FC691A" w:rsidRDefault="00FC691A" w:rsidP="00FC69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 xml:space="preserve">Bez uzyskania pisemnej zgody wyrażonej przez Sprzedającego, Kupującemu nie przysługuje prawo do utrwalania treści oraz przebiegu </w:t>
      </w:r>
      <w:proofErr w:type="spellStart"/>
      <w:r w:rsidRPr="00FC691A">
        <w:rPr>
          <w:rFonts w:ascii="Times New Roman" w:eastAsia="Times New Roman" w:hAnsi="Times New Roman" w:cs="Times New Roman"/>
          <w:sz w:val="24"/>
          <w:szCs w:val="24"/>
          <w:lang w:eastAsia="pl-PL"/>
        </w:rPr>
        <w:t>Webinarów</w:t>
      </w:r>
      <w:proofErr w:type="spellEnd"/>
      <w:r w:rsidRPr="00FC691A">
        <w:rPr>
          <w:rFonts w:ascii="Times New Roman" w:eastAsia="Times New Roman" w:hAnsi="Times New Roman" w:cs="Times New Roman"/>
          <w:sz w:val="24"/>
          <w:szCs w:val="24"/>
          <w:lang w:eastAsia="pl-PL"/>
        </w:rPr>
        <w:t>, Szkoleń VOD oraz Konsultacji, a także E-booków. W przypadku naruszenia niniejszego zakazu, Sprzedający jest uprawniony do zablokowania dostępu do udostępnionych treści.</w:t>
      </w:r>
    </w:p>
    <w:p w:rsidR="00FC691A" w:rsidRPr="00FC691A" w:rsidRDefault="00FC691A" w:rsidP="00FC69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Wszelkie prawa, w tym majątkowe prawa autorskie, prawa własności intelektualnej do treści oraz udostępnianych materiałów należą do Sprzedającego, a korzystanie z nich może następować wyłącznie po uzyskaniu jego pisemnej zgody. </w:t>
      </w:r>
    </w:p>
    <w:p w:rsidR="00FC691A" w:rsidRPr="00FC691A" w:rsidRDefault="00FC691A" w:rsidP="00FC69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Sprzedający wskazuję, iż usługi, o których mowa w pkt. 1 powyżej nie zastępują psychoterapii, leczenia medycznego czy farmakologicznego i mają wyłącznie charakter edukacyjny.</w:t>
      </w:r>
    </w:p>
    <w:p w:rsidR="00FC691A" w:rsidRPr="00FC691A" w:rsidRDefault="00FC691A" w:rsidP="00FC69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Sprzedający nie ponosi odpowiedzialności za ewentualne szkody lub brak możliwości korzystania z produktów cyfrowych, o których mowa w pkt. 1 w przypadku:</w:t>
      </w:r>
    </w:p>
    <w:p w:rsidR="00FC691A" w:rsidRPr="00FC691A" w:rsidRDefault="00FC691A" w:rsidP="00FC691A">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podania nieprawidłowych danych w procesie składania Zamówienia, w tym wadliwego adresu poczty elektronicznej lub takiego adresu, do którego Kupujący nie ma dostępu;</w:t>
      </w:r>
    </w:p>
    <w:p w:rsidR="00FC691A" w:rsidRPr="00FC691A" w:rsidRDefault="00FC691A" w:rsidP="00FC691A">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niewykonania lub nienależytego wykonania operacji składania Zamówienia bądź korzystania z udostępnianych materiałów jeśli jest to spowodowane wadą transmisyjną lub techniczną wynikającą z wyłącznej winy Kupującego lub wybranych przez niego usługodawców. </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13</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Uprawnienia Sprzedającego</w:t>
      </w:r>
    </w:p>
    <w:p w:rsidR="00FC691A" w:rsidRPr="00FC691A" w:rsidRDefault="00FC691A" w:rsidP="00FC691A">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Sklep eyeshield.com ma prawo zawiesić na czas określony albo nieokreślony możliwość składania nowych zamówień przez Kupującego w przypadku, gdy jego działania naruszają postanowienia Regulaminu, negatywnie wpływają na dobre imię sklepu eyeshield.com lub w inny sposób mu szkodzą. </w:t>
      </w:r>
    </w:p>
    <w:p w:rsidR="00FC691A" w:rsidRPr="00FC691A" w:rsidRDefault="00FC691A" w:rsidP="00FC691A">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Sprzedający nie wyklucza czasowego zawieszenia świadczenia usługi dostępu do serwisu z przyczyn od Sprzedającego niezależnych, ponadto zastrzega sobie prawo czasowego zawieszenia świadczenia ww. usługi w przypadku konieczności przeprowadzenia napraw lub konserwacji systemów obsługujących oraz w związku z koniecznością ich modernizacji lub rozbudowy.   </w:t>
      </w:r>
    </w:p>
    <w:p w:rsidR="00FC691A" w:rsidRPr="00FC691A" w:rsidRDefault="00FC691A" w:rsidP="00FC691A">
      <w:p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b/>
          <w:bCs/>
          <w:sz w:val="24"/>
          <w:szCs w:val="24"/>
          <w:lang w:eastAsia="pl-PL"/>
        </w:rPr>
        <w:t>§ 14</w:t>
      </w:r>
      <w:r w:rsidRPr="00FC691A">
        <w:rPr>
          <w:rFonts w:ascii="Times New Roman" w:eastAsia="Times New Roman" w:hAnsi="Times New Roman" w:cs="Times New Roman"/>
          <w:sz w:val="24"/>
          <w:szCs w:val="24"/>
          <w:lang w:eastAsia="pl-PL"/>
        </w:rPr>
        <w:t xml:space="preserve">. </w:t>
      </w:r>
      <w:r w:rsidRPr="00FC691A">
        <w:rPr>
          <w:rFonts w:ascii="Times New Roman" w:eastAsia="Times New Roman" w:hAnsi="Times New Roman" w:cs="Times New Roman"/>
          <w:b/>
          <w:bCs/>
          <w:sz w:val="24"/>
          <w:szCs w:val="24"/>
          <w:lang w:eastAsia="pl-PL"/>
        </w:rPr>
        <w:t>Postanowienia końcowe</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Informacje znajdujące się na stronach internetowych sklepu eyeshield.com nie stanowią oferty w rozumieniu Kodeksu Cywilnego. Kupujący składając zamówienie za pomocą mechanizmów dostępnych na stronie internetowej eyeshield.com, składa ofertę kupna określonego produktu na warunkach podanych w opisie produktu.</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Umowy zawierane za pośrednictwem eyeshield.com zawierane są w języku polskim.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Eyeshield.com honoruje wszelkie prawa określone w bezwzględnie obowiązujących przepisach prawa, a w szczególności przewidziane w przepisach Ustawy Kodeks cywilny oraz Ustawy o prawach konsumenta. Postanowienia mniejszego Regulaminu nie mają na celu ograniczyć lub wyłączyć jakichkolwiek praw wynikających z przepisów prawa.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lastRenderedPageBreak/>
        <w:t>Wszelkie spory związane z usługami świadczonymi przez sklep eyeshield.com w ramach eyeshield.com będą rozstrzygane przez sądy powszechne.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Sprzedający oświadcza, że odmawia wzięcia udziału w postępowaniu w sprawie pozasądowego rozwiązywania sporów konsumenckich, o którym mowa w ustawie z dnia 23 września 2016 roku o pozasądowym rozwiązywaniu sporów konsumenckich.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Spory powstałe pomiędzy Sprzedającym a Kupującym niebędącym Konsumentem lub Przedsiębiorcą-konsumentem będą rozstrzygane przez polskie sądy powszechne właściwe według siedziby Sprzedającego.</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Jeżeli którekolwiek postanowienie Regulaminu zostanie uznane prawomocnym orzeczeniem sądu za nieważne, pozostałe postanowienia pozostają w mocy.</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Niniejszy Regulamin dostępny jest nieodpłatnie na stronie internetowej eyeshield.com w zakładce Regulamin pod adresem www.eyeshield.com. Regulamin jest udostępniony na wyżej wskazanej stronie internetowej w formie, która umożliwia pozyskanie, odtwarzanie i utrwalanie treści niniejszego Regulaminu za pomocą systemu teleinformatycznego, którym posługuje się Kupujący. Utrwalenie, zabezpieczenie i udostępnienie treści umowy zawartej za pośrednictwem eyeshield.com następuje poprzez przesłanie Kupującemu na adres poczty elektronicznej podany w ramach transakcji dokonywanej w sklepie internetowym, treści zawartej umowy.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Sklep eyeshield.com oświadcza, iż zastrzega sobie prawo do wprowadzania zmian do funkcjonalności serwisu, w tym wprowadzenia nowych jego funkcjonalności.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Eyeshield.com zastrzega sobie prawo do dokonywania zmiany niniejszego Regulaminu z przyczyn prawnych lub organizacyjnych. O treści zmian Regulaminu każdy Kupujący zostanie poinformowany przez umieszczenie pod adresem eyeshield.com wiadomości o zmianie Regulaminu. Zmiany Regulaminu wchodzą w życie w terminie 14 dni od daty publikacji Regulaminu na stronie www. eyeshield.com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W przypadku dokonania zmiany niniejszego Regulaminu wszystkie umowy zawarte i zamówienia złożone przed datą wejścia w życie zmiany Regulaminu będą realizowane zgodnie z Regulaminem w brzmieniu obowiązującym w dniu zawarcia umowy i złożenia zamówienia przez Kupującego. </w:t>
      </w:r>
    </w:p>
    <w:p w:rsidR="00FC691A" w:rsidRPr="00FC691A" w:rsidRDefault="00FC691A" w:rsidP="00FC691A">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FC691A">
        <w:rPr>
          <w:rFonts w:ascii="Times New Roman" w:eastAsia="Times New Roman" w:hAnsi="Times New Roman" w:cs="Times New Roman"/>
          <w:sz w:val="24"/>
          <w:szCs w:val="24"/>
          <w:lang w:eastAsia="pl-PL"/>
        </w:rPr>
        <w:t>Niniejszy Regulamin wchodzi w życie z dniem 10.01.2022 r. i obowiązuje do umów zawartych od tego dnia.</w:t>
      </w:r>
    </w:p>
    <w:p w:rsidR="00F514FB" w:rsidRDefault="00F514FB">
      <w:bookmarkStart w:id="0" w:name="_GoBack"/>
      <w:bookmarkEnd w:id="0"/>
    </w:p>
    <w:sectPr w:rsidR="00F51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7E50"/>
    <w:multiLevelType w:val="multilevel"/>
    <w:tmpl w:val="218A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67508"/>
    <w:multiLevelType w:val="multilevel"/>
    <w:tmpl w:val="0A941C7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E4032"/>
    <w:multiLevelType w:val="multilevel"/>
    <w:tmpl w:val="F858F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57FFB"/>
    <w:multiLevelType w:val="multilevel"/>
    <w:tmpl w:val="3618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E17BE"/>
    <w:multiLevelType w:val="multilevel"/>
    <w:tmpl w:val="FC7A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D0234"/>
    <w:multiLevelType w:val="multilevel"/>
    <w:tmpl w:val="56E2B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E5F41"/>
    <w:multiLevelType w:val="multilevel"/>
    <w:tmpl w:val="284C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913660"/>
    <w:multiLevelType w:val="multilevel"/>
    <w:tmpl w:val="769A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96AE3"/>
    <w:multiLevelType w:val="multilevel"/>
    <w:tmpl w:val="839EBD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1251D"/>
    <w:multiLevelType w:val="multilevel"/>
    <w:tmpl w:val="F41C7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20531"/>
    <w:multiLevelType w:val="multilevel"/>
    <w:tmpl w:val="93943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D6BE4"/>
    <w:multiLevelType w:val="multilevel"/>
    <w:tmpl w:val="CF76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197C0F"/>
    <w:multiLevelType w:val="multilevel"/>
    <w:tmpl w:val="599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E17A6C"/>
    <w:multiLevelType w:val="multilevel"/>
    <w:tmpl w:val="C72C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6E6E18"/>
    <w:multiLevelType w:val="multilevel"/>
    <w:tmpl w:val="CEA2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7378E5"/>
    <w:multiLevelType w:val="multilevel"/>
    <w:tmpl w:val="994A3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787195"/>
    <w:multiLevelType w:val="multilevel"/>
    <w:tmpl w:val="460EE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8D0849"/>
    <w:multiLevelType w:val="multilevel"/>
    <w:tmpl w:val="FC1AF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1C5958"/>
    <w:multiLevelType w:val="multilevel"/>
    <w:tmpl w:val="81283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5"/>
  </w:num>
  <w:num w:numId="4">
    <w:abstractNumId w:val="14"/>
  </w:num>
  <w:num w:numId="5">
    <w:abstractNumId w:val="12"/>
  </w:num>
  <w:num w:numId="6">
    <w:abstractNumId w:val="18"/>
  </w:num>
  <w:num w:numId="7">
    <w:abstractNumId w:val="1"/>
  </w:num>
  <w:num w:numId="8">
    <w:abstractNumId w:val="4"/>
  </w:num>
  <w:num w:numId="9">
    <w:abstractNumId w:val="17"/>
  </w:num>
  <w:num w:numId="10">
    <w:abstractNumId w:val="11"/>
  </w:num>
  <w:num w:numId="11">
    <w:abstractNumId w:val="0"/>
  </w:num>
  <w:num w:numId="12">
    <w:abstractNumId w:val="16"/>
  </w:num>
  <w:num w:numId="13">
    <w:abstractNumId w:val="15"/>
  </w:num>
  <w:num w:numId="14">
    <w:abstractNumId w:val="2"/>
  </w:num>
  <w:num w:numId="15">
    <w:abstractNumId w:val="8"/>
  </w:num>
  <w:num w:numId="16">
    <w:abstractNumId w:val="10"/>
  </w:num>
  <w:num w:numId="17">
    <w:abstractNumId w:val="3"/>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1A"/>
    <w:rsid w:val="00EF05F5"/>
    <w:rsid w:val="00F514FB"/>
    <w:rsid w:val="00FC6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2D031-8045-4257-8B2E-011810EC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C69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C691A"/>
    <w:rPr>
      <w:b/>
      <w:bCs/>
    </w:rPr>
  </w:style>
  <w:style w:type="character" w:styleId="Hipercze">
    <w:name w:val="Hyperlink"/>
    <w:basedOn w:val="Domylnaczcionkaakapitu"/>
    <w:uiPriority w:val="99"/>
    <w:semiHidden/>
    <w:unhideWhenUsed/>
    <w:rsid w:val="00FC6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1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eshield.com/wp-content/uploads/2022/01/zalacznik-nr-3-do-regulaminu-formularz-reklamacyjny-eyeshield.docx" TargetMode="External"/><Relationship Id="rId3" Type="http://schemas.openxmlformats.org/officeDocument/2006/relationships/settings" Target="settings.xml"/><Relationship Id="rId7" Type="http://schemas.openxmlformats.org/officeDocument/2006/relationships/hyperlink" Target="https://eyeshield.com/wp-content/uploads/2022/01/zalacznik-nr-2-do-regulaminu-formularz-odstapienia-od-umowy-eyeshiel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yeshield.com/polityka-prywatnosci/" TargetMode="External"/><Relationship Id="rId11" Type="http://schemas.openxmlformats.org/officeDocument/2006/relationships/theme" Target="theme/theme1.xml"/><Relationship Id="rId5" Type="http://schemas.openxmlformats.org/officeDocument/2006/relationships/hyperlink" Target="https://eyeshield.com/polityka-prywatnosc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yeshield.com/wp-content/uploads/2022/07/zalacznik-nr-4-do-regulaminu-formularz-wymiany-eyeshield.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4780</Words>
  <Characters>28682</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Maj</dc:creator>
  <cp:keywords/>
  <dc:description/>
  <cp:lastModifiedBy>Paulina Maj</cp:lastModifiedBy>
  <cp:revision>1</cp:revision>
  <dcterms:created xsi:type="dcterms:W3CDTF">2023-02-02T05:52:00Z</dcterms:created>
  <dcterms:modified xsi:type="dcterms:W3CDTF">2023-02-02T05:53:00Z</dcterms:modified>
</cp:coreProperties>
</file>